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BE" w:rsidRPr="002719BE" w:rsidRDefault="002719BE" w:rsidP="0066050E">
      <w:pPr>
        <w:pStyle w:val="a3"/>
        <w:spacing w:before="0" w:beforeAutospacing="0" w:after="0"/>
        <w:jc w:val="center"/>
        <w:rPr>
          <w:sz w:val="28"/>
          <w:szCs w:val="28"/>
          <w:u w:val="single"/>
        </w:rPr>
      </w:pPr>
      <w:r w:rsidRPr="002719BE">
        <w:rPr>
          <w:b/>
          <w:bCs/>
          <w:sz w:val="28"/>
          <w:szCs w:val="28"/>
          <w:u w:val="single"/>
        </w:rPr>
        <w:t xml:space="preserve"> «Поклонимся великим тем годам»</w:t>
      </w:r>
    </w:p>
    <w:p w:rsidR="002719BE" w:rsidRPr="002719BE" w:rsidRDefault="002719BE" w:rsidP="002719B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i/>
          <w:iCs/>
          <w:sz w:val="28"/>
          <w:szCs w:val="28"/>
        </w:rPr>
        <w:t xml:space="preserve">Зал празднично украшен. Звучит музыка военных лет. Гости рассаживаются по местам. 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i/>
          <w:iCs/>
          <w:sz w:val="28"/>
          <w:szCs w:val="28"/>
        </w:rPr>
        <w:t>В зап</w:t>
      </w:r>
      <w:r w:rsidR="00BD6814">
        <w:rPr>
          <w:i/>
          <w:iCs/>
          <w:sz w:val="28"/>
          <w:szCs w:val="28"/>
        </w:rPr>
        <w:t>иси звучит песня «День Победы»</w:t>
      </w:r>
      <w:r w:rsidRPr="002719BE">
        <w:rPr>
          <w:i/>
          <w:iCs/>
          <w:sz w:val="28"/>
          <w:szCs w:val="28"/>
        </w:rPr>
        <w:t>, дети с цветами, флажками, шариками в руках маршевым шагом входят зал и выстраиваются в четыре колонны.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Дети читают стихи: 1. День Победы — это праздник,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Это вечером салют,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Много флагов на параде.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 xml:space="preserve">Люди </w:t>
      </w:r>
      <w:proofErr w:type="spellStart"/>
      <w:r w:rsidRPr="002719BE">
        <w:rPr>
          <w:sz w:val="28"/>
          <w:szCs w:val="28"/>
        </w:rPr>
        <w:t>радосто</w:t>
      </w:r>
      <w:proofErr w:type="spellEnd"/>
      <w:r w:rsidRPr="002719BE">
        <w:rPr>
          <w:sz w:val="28"/>
          <w:szCs w:val="28"/>
        </w:rPr>
        <w:t xml:space="preserve"> поют.</w:t>
      </w:r>
    </w:p>
    <w:p w:rsidR="002719BE" w:rsidRPr="002719BE" w:rsidRDefault="002719BE" w:rsidP="002719BE">
      <w:pPr>
        <w:pStyle w:val="a3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Ветераны с орденами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Вспоминают о войне,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Разговаривают с нами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О победной той весне.</w:t>
      </w:r>
    </w:p>
    <w:p w:rsidR="002719BE" w:rsidRPr="002719BE" w:rsidRDefault="002719BE" w:rsidP="002719BE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Там, в Берлине, в сорок пятом,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После натиска атак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Взвился соколом крылатым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Высоко (советский) российский флаг.</w:t>
      </w:r>
    </w:p>
    <w:p w:rsidR="002719BE" w:rsidRPr="002719BE" w:rsidRDefault="002719BE" w:rsidP="002719BE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Все кричали: «Мир, победа!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Возвращаемся домой!»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Кому радость, кому беды,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Кто погиб, а кто живой.</w:t>
      </w:r>
    </w:p>
    <w:p w:rsidR="002719BE" w:rsidRPr="002719BE" w:rsidRDefault="002719BE" w:rsidP="002719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>Песня «Салют»</w:t>
      </w:r>
      <w:r w:rsidR="00BD6814">
        <w:rPr>
          <w:b/>
          <w:bCs/>
          <w:sz w:val="28"/>
          <w:szCs w:val="28"/>
          <w:u w:val="single"/>
        </w:rPr>
        <w:t xml:space="preserve"> (поют все группы вместе)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Наша страна Россия — большая и прекрасная. Она богата широкими красивыми реками, маленькими и большими, шумными и тихими; старыми и новыми городами и сёлами. Она полезными ископаемыми — в её недрах хранится золото, серебро, драгоценные камни, нефть, газ. Но самое главное её богатство — люди, наши с вами соотечественники.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Ребёнок: Россия — как из песни слово.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Берёзок юная листва.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Кругом леса, поля и реки,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Раздолье, русская душа.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Люблю тебя, моя Россия,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За ясный свет твоих очей,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За ум, за подвиги святые,</w:t>
      </w:r>
    </w:p>
    <w:p w:rsid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За голос звонкий, как ручей.</w:t>
      </w:r>
    </w:p>
    <w:p w:rsidR="00BD6814" w:rsidRPr="00BD6814" w:rsidRDefault="00BD6814" w:rsidP="00BD6814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BD6814">
        <w:rPr>
          <w:b/>
          <w:sz w:val="28"/>
          <w:szCs w:val="28"/>
          <w:u w:val="single"/>
        </w:rPr>
        <w:t>Танец «Матросский»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Почти семьдесят лет назад над нашей Родиной нависла смертельная опасность. Фашистская Германия решила захватить чужие земли.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  <w:u w:val="single"/>
        </w:rPr>
        <w:t>Сообщение Левитана о начале войны. (Кадры кинохроники военных лет)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 xml:space="preserve">Ведущий: Солдаты шли на смертный бой, сражались, не жалея жизни. Но враг был силён, всё ближе он продвигался к сердцу Родины — Москве. </w:t>
      </w:r>
      <w:r w:rsidRPr="002719BE">
        <w:rPr>
          <w:sz w:val="28"/>
          <w:szCs w:val="28"/>
        </w:rPr>
        <w:lastRenderedPageBreak/>
        <w:t xml:space="preserve">Гитлеровцы разрушили и сожгли сотни городов, десятки тысяч населённых пунктов. Они совершали неслыханные зверства. 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Многие мальчишки и девчонки уходили защищать Родину прямо со школьной скамьи. Разбросала их война — кого в танкисты, кого в телефонисты, кого в разведчики.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 xml:space="preserve">Инсценировка стихотворения С. Михалкова «Мы тоже воины». </w:t>
      </w:r>
      <w:r w:rsidRPr="002719BE">
        <w:rPr>
          <w:i/>
          <w:iCs/>
          <w:sz w:val="28"/>
          <w:szCs w:val="28"/>
        </w:rPr>
        <w:t>Распределяются по всему залу, надевают элементы костюмов, берут необходимые атрибуты.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>Связист</w:t>
      </w:r>
      <w:r w:rsidRPr="002719BE">
        <w:rPr>
          <w:sz w:val="28"/>
          <w:szCs w:val="28"/>
        </w:rPr>
        <w:t xml:space="preserve"> </w:t>
      </w:r>
      <w:r w:rsidRPr="002719BE">
        <w:rPr>
          <w:i/>
          <w:iCs/>
          <w:sz w:val="28"/>
          <w:szCs w:val="28"/>
        </w:rPr>
        <w:t>(ребёнок сидит на стульчике, изображая связиста, на голове — наушники, в руках — микрофон или телефон):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Алло, Юпитер? Я — Алмаз,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Почти совсем не слышу вас,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Мы с боем заняли село.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А как у вас? Алло! Алло!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>Медсестра</w:t>
      </w:r>
      <w:r w:rsidRPr="002719BE">
        <w:rPr>
          <w:sz w:val="28"/>
          <w:szCs w:val="28"/>
        </w:rPr>
        <w:t xml:space="preserve"> </w:t>
      </w:r>
      <w:r w:rsidRPr="002719BE">
        <w:rPr>
          <w:i/>
          <w:iCs/>
          <w:sz w:val="28"/>
          <w:szCs w:val="28"/>
        </w:rPr>
        <w:t>(перевязывает раненого, сидящего на стульчике, он стонет):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Что вы ревёте, как медведь?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Пустяк осталось потерпеть.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И рана ваша так легка,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Что заживёт наверняка.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 xml:space="preserve">Моряк </w:t>
      </w:r>
      <w:r w:rsidRPr="002719BE">
        <w:rPr>
          <w:i/>
          <w:iCs/>
          <w:sz w:val="28"/>
          <w:szCs w:val="28"/>
        </w:rPr>
        <w:t>(смотрит в бинокль на небо).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На горизонте самолёт.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По курсу — полный ход вперёд!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Готовься к бою, экипаж!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 xml:space="preserve">Оставить — истребитель наш. </w:t>
      </w:r>
      <w:r w:rsidRPr="002719BE">
        <w:rPr>
          <w:i/>
          <w:iCs/>
          <w:sz w:val="28"/>
          <w:szCs w:val="28"/>
        </w:rPr>
        <w:t>(Два лётчика рассматривают карту в раскрытом планшете):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 xml:space="preserve">1-й лётчик: </w:t>
      </w:r>
      <w:r w:rsidRPr="002719BE">
        <w:rPr>
          <w:sz w:val="28"/>
          <w:szCs w:val="28"/>
        </w:rPr>
        <w:t>Пехота здесь, а танки тут,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Лететь до цели семь минут.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 xml:space="preserve">2-й лётчик: </w:t>
      </w:r>
      <w:r w:rsidRPr="002719BE">
        <w:rPr>
          <w:sz w:val="28"/>
          <w:szCs w:val="28"/>
        </w:rPr>
        <w:t>Понятен боевой приказ.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Противник не уйдёт от нас.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 xml:space="preserve">Автоматчик </w:t>
      </w:r>
      <w:r w:rsidRPr="002719BE">
        <w:rPr>
          <w:i/>
          <w:iCs/>
          <w:sz w:val="28"/>
          <w:szCs w:val="28"/>
        </w:rPr>
        <w:t>(ходит вдоль центральной стены, в руках автомат):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Вот я забрался на чердак.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Быть может, здесь таится враг?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За домом очищаем дом.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>Все вместе:</w:t>
      </w:r>
      <w:r w:rsidR="00BD6814">
        <w:rPr>
          <w:b/>
          <w:bCs/>
          <w:i/>
          <w:iCs/>
          <w:sz w:val="28"/>
          <w:szCs w:val="28"/>
        </w:rPr>
        <w:t xml:space="preserve"> </w:t>
      </w:r>
      <w:r w:rsidRPr="002719BE">
        <w:rPr>
          <w:sz w:val="28"/>
          <w:szCs w:val="28"/>
        </w:rPr>
        <w:t>Врага повсюду мы найдём.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Врага уничтожали с неба и в море наши отважные лётчики, моряки, не жалея своей жизни. Врага беспощадно гнали с нашей земли и одерживали победу в жестоких боях. Воевали на фронте не только мужчины, но и женщины: под градом пуль они выносили раненых солдат, оказывали им медицинскую помощь.</w:t>
      </w:r>
    </w:p>
    <w:p w:rsidR="002719BE" w:rsidRPr="002719BE" w:rsidRDefault="002719BE" w:rsidP="002719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 xml:space="preserve">Танец (вальс) под С. </w:t>
      </w:r>
      <w:proofErr w:type="spellStart"/>
      <w:r w:rsidRPr="002719BE">
        <w:rPr>
          <w:b/>
          <w:bCs/>
          <w:sz w:val="28"/>
          <w:szCs w:val="28"/>
          <w:u w:val="single"/>
        </w:rPr>
        <w:t>Ротару</w:t>
      </w:r>
      <w:proofErr w:type="spellEnd"/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В минуты отдыха, после боя, солдаты писали письма домой, кто-то брал гитару, баян и напевал любимые песни.</w:t>
      </w:r>
    </w:p>
    <w:p w:rsidR="002719BE" w:rsidRPr="002719BE" w:rsidRDefault="002719BE" w:rsidP="002719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>Песня «Катюша»</w:t>
      </w:r>
      <w:r w:rsidRPr="002719BE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 xml:space="preserve">Ведущий: </w:t>
      </w:r>
      <w:proofErr w:type="gramStart"/>
      <w:r w:rsidRPr="002719BE">
        <w:rPr>
          <w:sz w:val="28"/>
          <w:szCs w:val="28"/>
        </w:rPr>
        <w:t>Долгих</w:t>
      </w:r>
      <w:proofErr w:type="gramEnd"/>
      <w:r w:rsidRPr="002719BE">
        <w:rPr>
          <w:sz w:val="28"/>
          <w:szCs w:val="28"/>
        </w:rPr>
        <w:t xml:space="preserve"> четыре года шла эта кровопролитная война. Наши войска освобождали свои города и сёла. Наши войска шли вперёд, освобождали </w:t>
      </w:r>
      <w:r w:rsidRPr="002719BE">
        <w:rPr>
          <w:sz w:val="28"/>
          <w:szCs w:val="28"/>
        </w:rPr>
        <w:lastRenderedPageBreak/>
        <w:t xml:space="preserve">город, за городом, село, за селом. И вот наступил долгожданный День Победы! 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b/>
          <w:bCs/>
          <w:i/>
          <w:iCs/>
          <w:sz w:val="28"/>
          <w:szCs w:val="28"/>
        </w:rPr>
        <w:t xml:space="preserve">Сообщение Левитана о наступившей победе! 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9 Мая 1945 года люди выходили на улицы своих городов, они были счастливы, поздравляли друг друга с победой! Цену этой победы знают только те, кто воевал на этой войне. Не все вернулись домой, но память о них вечна. Благодаря ветеранам мы живём сейчас под мирным, чистым небом. Вечная им слава!</w:t>
      </w:r>
    </w:p>
    <w:p w:rsidR="002719BE" w:rsidRPr="002719BE" w:rsidRDefault="002719BE" w:rsidP="002719B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>Танец «Журавли»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Ведущий: Почти 70 лет прошло с той страшной войны. Наших ветеранов всё меньше и меньше. Но в честь них, в честь Дня Победы в каждом уголке России гремит праздничный салют.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i/>
          <w:iCs/>
          <w:sz w:val="28"/>
          <w:szCs w:val="28"/>
        </w:rPr>
        <w:t>Дети читают стихи:</w:t>
      </w:r>
      <w:r w:rsidRPr="002719BE">
        <w:rPr>
          <w:sz w:val="28"/>
          <w:szCs w:val="28"/>
        </w:rPr>
        <w:t xml:space="preserve"> 1. Салют и слава годовщине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Навеки памятного дня!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Салют Победе, что в Берлине</w:t>
      </w:r>
    </w:p>
    <w:p w:rsidR="002719BE" w:rsidRPr="002719BE" w:rsidRDefault="002719BE" w:rsidP="002719BE">
      <w:pPr>
        <w:pStyle w:val="a3"/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Была закончена война.</w:t>
      </w:r>
    </w:p>
    <w:p w:rsidR="002719BE" w:rsidRPr="002719BE" w:rsidRDefault="002719BE" w:rsidP="002719BE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Сияет солнце в День Победы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И пусть не меркнет никогда.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В боях жестоких наши предки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Сумели победить врага.</w:t>
      </w:r>
    </w:p>
    <w:p w:rsidR="002719BE" w:rsidRPr="002719BE" w:rsidRDefault="002719BE" w:rsidP="002719BE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Идут колонны ровным строем,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И льются песни там и тут,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А в небе городов — героев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Сверкает праздничный салют.</w:t>
      </w:r>
    </w:p>
    <w:p w:rsidR="002719BE" w:rsidRPr="002719BE" w:rsidRDefault="002719BE" w:rsidP="002719BE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2719BE">
        <w:rPr>
          <w:sz w:val="28"/>
          <w:szCs w:val="28"/>
        </w:rPr>
        <w:t>Не забыть мне этой даты,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Что покончила с войной.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Победителю — солдату</w:t>
      </w:r>
    </w:p>
    <w:p w:rsid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Сотни раз поклон земной!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5. Пусть пулемёты не строчат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И пушки грозные молчат,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Пусть в небе не клубится дым,</w:t>
      </w:r>
    </w:p>
    <w:p w:rsidR="00BD6814" w:rsidRDefault="002719BE" w:rsidP="00BD6814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 xml:space="preserve">Пусть небо будет </w:t>
      </w:r>
      <w:proofErr w:type="spellStart"/>
      <w:r w:rsidRPr="002719BE">
        <w:rPr>
          <w:sz w:val="28"/>
          <w:szCs w:val="28"/>
        </w:rPr>
        <w:t>голубым</w:t>
      </w:r>
      <w:proofErr w:type="spellEnd"/>
      <w:r w:rsidRPr="002719BE">
        <w:rPr>
          <w:sz w:val="28"/>
          <w:szCs w:val="28"/>
        </w:rPr>
        <w:t>,</w:t>
      </w:r>
    </w:p>
    <w:p w:rsidR="00BD6814" w:rsidRPr="00BD6814" w:rsidRDefault="00BD6814" w:rsidP="00BD6814">
      <w:pPr>
        <w:pStyle w:val="a3"/>
        <w:spacing w:before="0" w:beforeAutospacing="0" w:after="0"/>
        <w:ind w:left="720"/>
        <w:jc w:val="center"/>
        <w:rPr>
          <w:b/>
          <w:sz w:val="28"/>
          <w:szCs w:val="28"/>
          <w:u w:val="single"/>
        </w:rPr>
      </w:pPr>
      <w:r w:rsidRPr="00BD6814">
        <w:rPr>
          <w:b/>
          <w:sz w:val="28"/>
          <w:szCs w:val="28"/>
          <w:u w:val="single"/>
        </w:rPr>
        <w:t>Песня «Не отнимайте солнце у детей»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6. Пусть бомбовозы по нему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Не прилетают ни к кому,</w:t>
      </w:r>
    </w:p>
    <w:p w:rsidR="002719BE" w:rsidRPr="002719BE" w:rsidRDefault="002719BE" w:rsidP="002719BE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Не гибнут люди, города...</w:t>
      </w:r>
    </w:p>
    <w:p w:rsidR="00BD6814" w:rsidRPr="00BD6814" w:rsidRDefault="002719BE" w:rsidP="00BD6814">
      <w:pPr>
        <w:pStyle w:val="a3"/>
        <w:spacing w:before="0" w:beforeAutospacing="0" w:after="0"/>
        <w:ind w:left="720"/>
        <w:rPr>
          <w:sz w:val="28"/>
          <w:szCs w:val="28"/>
        </w:rPr>
      </w:pPr>
      <w:r w:rsidRPr="002719BE">
        <w:rPr>
          <w:sz w:val="28"/>
          <w:szCs w:val="28"/>
        </w:rPr>
        <w:t>Мир нужен на земле всегда!</w:t>
      </w:r>
      <w:r w:rsidR="00BD6814">
        <w:rPr>
          <w:sz w:val="28"/>
          <w:szCs w:val="28"/>
        </w:rPr>
        <w:t xml:space="preserve"> </w:t>
      </w:r>
    </w:p>
    <w:p w:rsidR="00BD6814" w:rsidRDefault="00BD6814" w:rsidP="00BD6814">
      <w:pPr>
        <w:pStyle w:val="a3"/>
        <w:spacing w:before="0" w:beforeAutospacing="0" w:after="0"/>
        <w:ind w:left="720"/>
        <w:jc w:val="center"/>
        <w:rPr>
          <w:b/>
          <w:sz w:val="28"/>
          <w:szCs w:val="28"/>
          <w:u w:val="single"/>
        </w:rPr>
      </w:pPr>
    </w:p>
    <w:p w:rsidR="00BD6814" w:rsidRPr="002719BE" w:rsidRDefault="00BD6814" w:rsidP="00BD6814">
      <w:pPr>
        <w:pStyle w:val="a3"/>
        <w:spacing w:before="0" w:beforeAutospacing="0" w:after="0"/>
        <w:ind w:left="720"/>
        <w:jc w:val="center"/>
        <w:rPr>
          <w:sz w:val="28"/>
          <w:szCs w:val="28"/>
        </w:rPr>
      </w:pPr>
      <w:r w:rsidRPr="002719BE">
        <w:rPr>
          <w:b/>
          <w:bCs/>
          <w:sz w:val="28"/>
          <w:szCs w:val="28"/>
          <w:u w:val="single"/>
        </w:rPr>
        <w:t>Песня «Солнечный круг</w:t>
      </w:r>
      <w:r>
        <w:rPr>
          <w:b/>
          <w:bCs/>
          <w:sz w:val="28"/>
          <w:szCs w:val="28"/>
          <w:u w:val="single"/>
        </w:rPr>
        <w:t>»</w:t>
      </w:r>
    </w:p>
    <w:p w:rsidR="00BD6814" w:rsidRDefault="00BD6814" w:rsidP="00BD6814">
      <w:pPr>
        <w:pStyle w:val="a3"/>
        <w:spacing w:before="0" w:beforeAutospacing="0" w:after="0"/>
        <w:ind w:left="720"/>
        <w:jc w:val="center"/>
        <w:rPr>
          <w:b/>
          <w:sz w:val="28"/>
          <w:szCs w:val="28"/>
          <w:u w:val="single"/>
        </w:rPr>
      </w:pPr>
    </w:p>
    <w:p w:rsidR="00BD6814" w:rsidRPr="00BD6814" w:rsidRDefault="00BD6814" w:rsidP="00BD6814">
      <w:pPr>
        <w:pStyle w:val="a3"/>
        <w:spacing w:before="0" w:beforeAutospacing="0" w:after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группы выходят из музыкального зала.</w:t>
      </w:r>
    </w:p>
    <w:p w:rsidR="005C7FEB" w:rsidRDefault="005C7FEB"/>
    <w:sectPr w:rsidR="005C7FEB" w:rsidSect="005C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7AE"/>
    <w:multiLevelType w:val="multilevel"/>
    <w:tmpl w:val="E2440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A115A"/>
    <w:multiLevelType w:val="multilevel"/>
    <w:tmpl w:val="B3E4A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01C13"/>
    <w:multiLevelType w:val="multilevel"/>
    <w:tmpl w:val="E1D65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19BE"/>
    <w:rsid w:val="002719BE"/>
    <w:rsid w:val="00584B2F"/>
    <w:rsid w:val="005C7FEB"/>
    <w:rsid w:val="0066050E"/>
    <w:rsid w:val="006F2076"/>
    <w:rsid w:val="00716997"/>
    <w:rsid w:val="0095587A"/>
    <w:rsid w:val="00BD6814"/>
    <w:rsid w:val="00B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9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6</cp:revision>
  <cp:lastPrinted>2015-04-07T12:11:00Z</cp:lastPrinted>
  <dcterms:created xsi:type="dcterms:W3CDTF">2015-03-10T15:39:00Z</dcterms:created>
  <dcterms:modified xsi:type="dcterms:W3CDTF">2015-04-07T13:12:00Z</dcterms:modified>
</cp:coreProperties>
</file>